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1850" w14:textId="6D999824" w:rsidR="009A20D6" w:rsidRDefault="009A20D6" w:rsidP="004D4CDD">
      <w:pPr>
        <w:spacing w:after="0" w:line="240" w:lineRule="auto"/>
        <w:jc w:val="center"/>
        <w:rPr>
          <w:rFonts w:ascii="Arial" w:hAnsi="Arial" w:cs="Arial"/>
          <w:b/>
          <w:bCs/>
        </w:rPr>
      </w:pPr>
      <w:r w:rsidRPr="008940EB">
        <w:rPr>
          <w:rFonts w:ascii="Arial" w:hAnsi="Arial" w:cs="Arial"/>
          <w:b/>
          <w:bCs/>
        </w:rPr>
        <w:t>General Afterschool Sample Posts and Tweets</w:t>
      </w:r>
    </w:p>
    <w:p w14:paraId="386E7C9D" w14:textId="58354C11" w:rsidR="004D4CDD" w:rsidRDefault="004D4CDD" w:rsidP="004D4CDD">
      <w:pPr>
        <w:spacing w:after="0" w:line="240" w:lineRule="auto"/>
        <w:jc w:val="center"/>
        <w:rPr>
          <w:rFonts w:ascii="Arial" w:hAnsi="Arial" w:cs="Arial"/>
          <w:b/>
          <w:bCs/>
        </w:rPr>
      </w:pPr>
      <w:r>
        <w:rPr>
          <w:rFonts w:ascii="Arial" w:hAnsi="Arial" w:cs="Arial"/>
          <w:b/>
          <w:bCs/>
        </w:rPr>
        <w:t>Remember to add #TANHillDay2</w:t>
      </w:r>
      <w:r w:rsidR="00B63D45">
        <w:rPr>
          <w:rFonts w:ascii="Arial" w:hAnsi="Arial" w:cs="Arial"/>
          <w:b/>
          <w:bCs/>
        </w:rPr>
        <w:t>3</w:t>
      </w:r>
      <w:r>
        <w:rPr>
          <w:rFonts w:ascii="Arial" w:hAnsi="Arial" w:cs="Arial"/>
          <w:b/>
          <w:bCs/>
        </w:rPr>
        <w:t xml:space="preserve"> or #UWTNHillDay2</w:t>
      </w:r>
      <w:r w:rsidR="00B63D45">
        <w:rPr>
          <w:rFonts w:ascii="Arial" w:hAnsi="Arial" w:cs="Arial"/>
          <w:b/>
          <w:bCs/>
        </w:rPr>
        <w:t>3</w:t>
      </w:r>
      <w:r>
        <w:rPr>
          <w:rFonts w:ascii="Arial" w:hAnsi="Arial" w:cs="Arial"/>
          <w:b/>
          <w:bCs/>
        </w:rPr>
        <w:t xml:space="preserve"> at the end of each post.</w:t>
      </w:r>
    </w:p>
    <w:p w14:paraId="3F9E2C9E" w14:textId="77777777" w:rsidR="004D4CDD" w:rsidRDefault="004D4CDD" w:rsidP="004D4CDD">
      <w:pPr>
        <w:spacing w:after="0" w:line="240" w:lineRule="auto"/>
        <w:jc w:val="center"/>
        <w:rPr>
          <w:rFonts w:ascii="Arial" w:hAnsi="Arial" w:cs="Arial"/>
          <w:b/>
          <w:bCs/>
        </w:rPr>
      </w:pPr>
      <w:r>
        <w:rPr>
          <w:rFonts w:ascii="Arial" w:hAnsi="Arial" w:cs="Arial"/>
          <w:b/>
          <w:bCs/>
        </w:rPr>
        <w:t xml:space="preserve">These posts are just suggestions. </w:t>
      </w:r>
    </w:p>
    <w:p w14:paraId="2B658593" w14:textId="08804BD9" w:rsidR="004D4CDD" w:rsidRDefault="004D4CDD" w:rsidP="004D4CDD">
      <w:pPr>
        <w:spacing w:after="0" w:line="240" w:lineRule="auto"/>
        <w:jc w:val="center"/>
        <w:rPr>
          <w:rFonts w:ascii="Arial" w:hAnsi="Arial" w:cs="Arial"/>
          <w:b/>
          <w:bCs/>
        </w:rPr>
      </w:pPr>
      <w:r>
        <w:rPr>
          <w:rFonts w:ascii="Arial" w:hAnsi="Arial" w:cs="Arial"/>
          <w:b/>
          <w:bCs/>
        </w:rPr>
        <w:t>See the fact sheets for more afterschool statistics about Tennessee.</w:t>
      </w:r>
    </w:p>
    <w:p w14:paraId="3CEA731D" w14:textId="71BEB7C2" w:rsidR="004D4CDD" w:rsidRPr="008940EB" w:rsidRDefault="004D4CDD" w:rsidP="004D4CDD">
      <w:pPr>
        <w:spacing w:after="0" w:line="240" w:lineRule="auto"/>
        <w:jc w:val="center"/>
        <w:rPr>
          <w:rFonts w:ascii="Arial" w:hAnsi="Arial" w:cs="Arial"/>
          <w:b/>
          <w:bCs/>
        </w:rPr>
      </w:pPr>
      <w:r>
        <w:rPr>
          <w:rFonts w:ascii="Arial" w:hAnsi="Arial" w:cs="Arial"/>
          <w:b/>
          <w:bCs/>
        </w:rPr>
        <w:t>We recommend using photos of your own programs with the posts.</w:t>
      </w:r>
    </w:p>
    <w:p w14:paraId="06C76D4B" w14:textId="77777777" w:rsidR="00B80D27" w:rsidRDefault="00B80D27" w:rsidP="008940EB">
      <w:pPr>
        <w:spacing w:after="0" w:line="240" w:lineRule="auto"/>
        <w:rPr>
          <w:rFonts w:ascii="Arial" w:hAnsi="Arial" w:cs="Arial"/>
        </w:rPr>
      </w:pPr>
    </w:p>
    <w:p w14:paraId="133CC2B1" w14:textId="7A234C72" w:rsidR="00301331" w:rsidRPr="007A6C9C" w:rsidRDefault="00F85CDD" w:rsidP="008940EB">
      <w:pPr>
        <w:spacing w:after="0" w:line="240" w:lineRule="auto"/>
        <w:rPr>
          <w:rFonts w:ascii="Arial" w:hAnsi="Arial" w:cs="Arial"/>
          <w:sz w:val="24"/>
          <w:szCs w:val="24"/>
        </w:rPr>
      </w:pPr>
      <w:r w:rsidRPr="007A6C9C">
        <w:rPr>
          <w:rFonts w:ascii="Arial" w:hAnsi="Arial" w:cs="Arial"/>
          <w:sz w:val="24"/>
          <w:szCs w:val="24"/>
        </w:rPr>
        <w:t xml:space="preserve">You can begin </w:t>
      </w:r>
      <w:r w:rsidR="00C83688" w:rsidRPr="007A6C9C">
        <w:rPr>
          <w:rFonts w:ascii="Arial" w:hAnsi="Arial" w:cs="Arial"/>
          <w:sz w:val="24"/>
          <w:szCs w:val="24"/>
        </w:rPr>
        <w:t xml:space="preserve">using some posts up to a week before </w:t>
      </w:r>
      <w:r w:rsidR="00FE5DF8" w:rsidRPr="007A6C9C">
        <w:rPr>
          <w:rFonts w:ascii="Arial" w:hAnsi="Arial" w:cs="Arial"/>
          <w:sz w:val="24"/>
          <w:szCs w:val="24"/>
        </w:rPr>
        <w:t>Hill Day on the 1</w:t>
      </w:r>
      <w:r w:rsidR="00C30506" w:rsidRPr="007A6C9C">
        <w:rPr>
          <w:rFonts w:ascii="Arial" w:hAnsi="Arial" w:cs="Arial"/>
          <w:sz w:val="24"/>
          <w:szCs w:val="24"/>
        </w:rPr>
        <w:t xml:space="preserve">5. </w:t>
      </w:r>
      <w:r w:rsidR="00B80D27" w:rsidRPr="007A6C9C">
        <w:rPr>
          <w:rFonts w:ascii="Arial" w:hAnsi="Arial" w:cs="Arial"/>
          <w:sz w:val="24"/>
          <w:szCs w:val="24"/>
        </w:rPr>
        <w:t>Use tags according to which medium/channel you are using</w:t>
      </w:r>
      <w:r w:rsidR="001D7A0E" w:rsidRPr="007A6C9C">
        <w:rPr>
          <w:rFonts w:ascii="Arial" w:hAnsi="Arial" w:cs="Arial"/>
          <w:sz w:val="24"/>
          <w:szCs w:val="24"/>
        </w:rPr>
        <w:t>, not all at once</w:t>
      </w:r>
      <w:r w:rsidR="00B80D27" w:rsidRPr="007A6C9C">
        <w:rPr>
          <w:rFonts w:ascii="Arial" w:hAnsi="Arial" w:cs="Arial"/>
          <w:sz w:val="24"/>
          <w:szCs w:val="24"/>
        </w:rPr>
        <w:t xml:space="preserve">. </w:t>
      </w:r>
      <w:r w:rsidR="007A6C9C">
        <w:rPr>
          <w:rFonts w:ascii="Arial" w:hAnsi="Arial" w:cs="Arial"/>
          <w:sz w:val="24"/>
          <w:szCs w:val="24"/>
        </w:rPr>
        <w:t>Also, try to use stati</w:t>
      </w:r>
      <w:r w:rsidR="00007970">
        <w:rPr>
          <w:rFonts w:ascii="Arial" w:hAnsi="Arial" w:cs="Arial"/>
          <w:sz w:val="24"/>
          <w:szCs w:val="24"/>
        </w:rPr>
        <w:t xml:space="preserve">stics and provide links that go pack to those statistics. Legislators want to see </w:t>
      </w:r>
      <w:r w:rsidR="00FF4BEF">
        <w:rPr>
          <w:rFonts w:ascii="Arial" w:hAnsi="Arial" w:cs="Arial"/>
          <w:sz w:val="24"/>
          <w:szCs w:val="24"/>
        </w:rPr>
        <w:t xml:space="preserve">numbers and proof, not just empty platitudes. </w:t>
      </w:r>
    </w:p>
    <w:p w14:paraId="0BDDF93A" w14:textId="77777777" w:rsidR="00FE5DF8" w:rsidRPr="007A6C9C" w:rsidRDefault="00FE5DF8" w:rsidP="008940EB">
      <w:pPr>
        <w:spacing w:after="0" w:line="240" w:lineRule="auto"/>
        <w:rPr>
          <w:rFonts w:ascii="Arial" w:hAnsi="Arial" w:cs="Arial"/>
          <w:sz w:val="24"/>
          <w:szCs w:val="24"/>
        </w:rPr>
      </w:pPr>
    </w:p>
    <w:p w14:paraId="2011A70C" w14:textId="2BD89A55" w:rsidR="00F85CDD" w:rsidRPr="007A6C9C" w:rsidRDefault="00FE5DF8" w:rsidP="00B95AB8">
      <w:pPr>
        <w:pStyle w:val="ListParagraph"/>
        <w:numPr>
          <w:ilvl w:val="0"/>
          <w:numId w:val="2"/>
        </w:numPr>
        <w:rPr>
          <w:rFonts w:ascii="Arial" w:hAnsi="Arial" w:cs="Arial"/>
          <w:sz w:val="24"/>
          <w:szCs w:val="24"/>
        </w:rPr>
      </w:pPr>
      <w:r w:rsidRPr="007A6C9C">
        <w:rPr>
          <w:rFonts w:ascii="Arial" w:hAnsi="Arial" w:cs="Arial"/>
          <w:sz w:val="24"/>
          <w:szCs w:val="24"/>
        </w:rPr>
        <w:t>Join us on</w:t>
      </w:r>
      <w:r w:rsidR="000F0063" w:rsidRPr="007A6C9C">
        <w:rPr>
          <w:rFonts w:ascii="Arial" w:hAnsi="Arial" w:cs="Arial"/>
          <w:sz w:val="24"/>
          <w:szCs w:val="24"/>
        </w:rPr>
        <w:t xml:space="preserve"> Facebook and Twitter </w:t>
      </w:r>
      <w:r w:rsidR="00387366" w:rsidRPr="007A6C9C">
        <w:rPr>
          <w:rFonts w:ascii="Arial" w:hAnsi="Arial" w:cs="Arial"/>
          <w:sz w:val="24"/>
          <w:szCs w:val="24"/>
        </w:rPr>
        <w:t>@</w:t>
      </w:r>
      <w:r w:rsidR="00B06C5F" w:rsidRPr="007A6C9C">
        <w:rPr>
          <w:rStyle w:val="x193iq5w"/>
          <w:rFonts w:ascii="Arial" w:hAnsi="Arial" w:cs="Arial"/>
          <w:sz w:val="24"/>
          <w:szCs w:val="24"/>
        </w:rPr>
        <w:t>TNAfterschool</w:t>
      </w:r>
      <w:r w:rsidR="00B06C5F" w:rsidRPr="007A6C9C">
        <w:rPr>
          <w:rStyle w:val="x193iq5w"/>
          <w:rFonts w:ascii="Arial" w:hAnsi="Arial" w:cs="Arial"/>
          <w:sz w:val="24"/>
          <w:szCs w:val="24"/>
        </w:rPr>
        <w:t xml:space="preserve"> </w:t>
      </w:r>
      <w:r w:rsidR="007310ED" w:rsidRPr="007A6C9C">
        <w:rPr>
          <w:rStyle w:val="x193iq5w"/>
          <w:rFonts w:ascii="Arial" w:hAnsi="Arial" w:cs="Arial"/>
          <w:sz w:val="24"/>
          <w:szCs w:val="24"/>
        </w:rPr>
        <w:t>and @</w:t>
      </w:r>
      <w:r w:rsidR="00380DDD" w:rsidRPr="007A6C9C">
        <w:rPr>
          <w:rStyle w:val="x193iq5w"/>
          <w:rFonts w:ascii="Arial" w:hAnsi="Arial" w:cs="Arial"/>
          <w:sz w:val="24"/>
          <w:szCs w:val="24"/>
        </w:rPr>
        <w:t>UnitedWaysTN</w:t>
      </w:r>
      <w:r w:rsidR="00380DDD" w:rsidRPr="007A6C9C">
        <w:rPr>
          <w:rStyle w:val="x193iq5w"/>
          <w:rFonts w:ascii="Arial" w:hAnsi="Arial" w:cs="Arial"/>
          <w:sz w:val="24"/>
          <w:szCs w:val="24"/>
        </w:rPr>
        <w:t xml:space="preserve"> </w:t>
      </w:r>
      <w:r w:rsidR="000F0063" w:rsidRPr="007A6C9C">
        <w:rPr>
          <w:rFonts w:ascii="Arial" w:hAnsi="Arial" w:cs="Arial"/>
          <w:sz w:val="24"/>
          <w:szCs w:val="24"/>
        </w:rPr>
        <w:t xml:space="preserve">on March 15 as we honor </w:t>
      </w:r>
      <w:r w:rsidR="00CE1288" w:rsidRPr="007A6C9C">
        <w:rPr>
          <w:rFonts w:ascii="Arial" w:hAnsi="Arial" w:cs="Arial"/>
          <w:sz w:val="24"/>
          <w:szCs w:val="24"/>
        </w:rPr>
        <w:t>@</w:t>
      </w:r>
      <w:r w:rsidR="006659ED" w:rsidRPr="007A6C9C">
        <w:rPr>
          <w:rFonts w:ascii="Arial" w:hAnsi="Arial" w:cs="Arial"/>
          <w:sz w:val="24"/>
          <w:szCs w:val="24"/>
        </w:rPr>
        <w:t>pagewall</w:t>
      </w:r>
      <w:r w:rsidR="008B7BFB" w:rsidRPr="007A6C9C">
        <w:rPr>
          <w:rFonts w:ascii="Arial" w:hAnsi="Arial" w:cs="Arial"/>
          <w:sz w:val="24"/>
          <w:szCs w:val="24"/>
        </w:rPr>
        <w:t>ey4statesenate (FB), @</w:t>
      </w:r>
      <w:r w:rsidR="0060271D" w:rsidRPr="007A6C9C">
        <w:rPr>
          <w:rFonts w:ascii="Arial" w:hAnsi="Arial" w:cs="Arial"/>
          <w:sz w:val="24"/>
          <w:szCs w:val="24"/>
        </w:rPr>
        <w:t>PageWalley (Twitter), @</w:t>
      </w:r>
      <w:r w:rsidR="002A62A2" w:rsidRPr="007A6C9C">
        <w:rPr>
          <w:rFonts w:ascii="Arial" w:hAnsi="Arial" w:cs="Arial"/>
          <w:sz w:val="24"/>
          <w:szCs w:val="24"/>
        </w:rPr>
        <w:t>StateRepresentativeMarkWhite</w:t>
      </w:r>
      <w:r w:rsidR="002A62A2" w:rsidRPr="007A6C9C">
        <w:rPr>
          <w:rFonts w:ascii="Arial" w:hAnsi="Arial" w:cs="Arial"/>
          <w:sz w:val="24"/>
          <w:szCs w:val="24"/>
        </w:rPr>
        <w:t xml:space="preserve"> (FB), and @</w:t>
      </w:r>
      <w:r w:rsidR="00664A3D" w:rsidRPr="007A6C9C">
        <w:rPr>
          <w:rFonts w:ascii="Arial" w:hAnsi="Arial" w:cs="Arial"/>
          <w:sz w:val="24"/>
          <w:szCs w:val="24"/>
        </w:rPr>
        <w:t xml:space="preserve">RepMarkWhiteTN </w:t>
      </w:r>
      <w:r w:rsidR="00B721B3" w:rsidRPr="007A6C9C">
        <w:rPr>
          <w:rFonts w:ascii="Arial" w:hAnsi="Arial" w:cs="Arial"/>
          <w:sz w:val="24"/>
          <w:szCs w:val="24"/>
        </w:rPr>
        <w:t>(Twitter)</w:t>
      </w:r>
      <w:r w:rsidR="002B2AD4" w:rsidRPr="007A6C9C">
        <w:rPr>
          <w:rFonts w:ascii="Arial" w:hAnsi="Arial" w:cs="Arial"/>
          <w:sz w:val="24"/>
          <w:szCs w:val="24"/>
        </w:rPr>
        <w:t xml:space="preserve"> for </w:t>
      </w:r>
      <w:r w:rsidR="0085433F" w:rsidRPr="007A6C9C">
        <w:rPr>
          <w:rFonts w:ascii="Arial" w:hAnsi="Arial" w:cs="Arial"/>
          <w:sz w:val="24"/>
          <w:szCs w:val="24"/>
        </w:rPr>
        <w:t xml:space="preserve">passing the Handle with Care legislation during the </w:t>
      </w:r>
      <w:r w:rsidR="00431650" w:rsidRPr="007A6C9C">
        <w:rPr>
          <w:rFonts w:ascii="Arial" w:hAnsi="Arial" w:cs="Arial"/>
          <w:sz w:val="24"/>
          <w:szCs w:val="24"/>
        </w:rPr>
        <w:t xml:space="preserve">2022 session to help TN </w:t>
      </w:r>
      <w:r w:rsidR="004D1162" w:rsidRPr="007A6C9C">
        <w:rPr>
          <w:rFonts w:ascii="Arial" w:hAnsi="Arial" w:cs="Arial"/>
          <w:sz w:val="24"/>
          <w:szCs w:val="24"/>
        </w:rPr>
        <w:t>school children</w:t>
      </w:r>
      <w:r w:rsidR="00B47880" w:rsidRPr="007A6C9C">
        <w:rPr>
          <w:rFonts w:ascii="Arial" w:hAnsi="Arial" w:cs="Arial"/>
          <w:sz w:val="24"/>
          <w:szCs w:val="24"/>
        </w:rPr>
        <w:t xml:space="preserve">. </w:t>
      </w:r>
      <w:r w:rsidR="00A91024" w:rsidRPr="007A6C9C">
        <w:rPr>
          <w:rFonts w:ascii="Arial" w:hAnsi="Arial" w:cs="Arial"/>
          <w:sz w:val="24"/>
          <w:szCs w:val="24"/>
        </w:rPr>
        <w:br/>
      </w:r>
    </w:p>
    <w:p w14:paraId="069C0E2D" w14:textId="346B8BCA" w:rsidR="00B95AB8" w:rsidRPr="007A6C9C" w:rsidRDefault="00B95AB8" w:rsidP="00B95AB8">
      <w:pPr>
        <w:pStyle w:val="ListParagraph"/>
        <w:numPr>
          <w:ilvl w:val="0"/>
          <w:numId w:val="2"/>
        </w:numPr>
        <w:rPr>
          <w:rFonts w:ascii="Arial" w:hAnsi="Arial" w:cs="Arial"/>
          <w:sz w:val="24"/>
          <w:szCs w:val="24"/>
        </w:rPr>
      </w:pPr>
      <w:r w:rsidRPr="007A6C9C">
        <w:rPr>
          <w:rFonts w:ascii="Arial" w:hAnsi="Arial" w:cs="Arial"/>
          <w:sz w:val="24"/>
          <w:szCs w:val="24"/>
        </w:rPr>
        <w:t xml:space="preserve">Join us on March 15 as we visit </w:t>
      </w:r>
      <w:r w:rsidR="00BF2778" w:rsidRPr="007A6C9C">
        <w:rPr>
          <w:rFonts w:ascii="Arial" w:hAnsi="Arial" w:cs="Arial"/>
          <w:sz w:val="24"/>
          <w:szCs w:val="24"/>
        </w:rPr>
        <w:t xml:space="preserve">@(legislator </w:t>
      </w:r>
      <w:r w:rsidR="00F804F7" w:rsidRPr="007A6C9C">
        <w:rPr>
          <w:rFonts w:ascii="Arial" w:hAnsi="Arial" w:cs="Arial"/>
          <w:sz w:val="24"/>
          <w:szCs w:val="24"/>
        </w:rPr>
        <w:t xml:space="preserve">handle here) to advocate </w:t>
      </w:r>
      <w:r w:rsidR="00E47E0A" w:rsidRPr="007A6C9C">
        <w:rPr>
          <w:rFonts w:ascii="Arial" w:hAnsi="Arial" w:cs="Arial"/>
          <w:sz w:val="24"/>
          <w:szCs w:val="24"/>
        </w:rPr>
        <w:t xml:space="preserve">for afterschool, to abolish TN sales tax on diapers, wipes, and formulas, </w:t>
      </w:r>
      <w:r w:rsidR="00BB75B7" w:rsidRPr="007A6C9C">
        <w:rPr>
          <w:rFonts w:ascii="Arial" w:hAnsi="Arial" w:cs="Arial"/>
          <w:sz w:val="24"/>
          <w:szCs w:val="24"/>
        </w:rPr>
        <w:t>and for other programs that help TN families and their children.</w:t>
      </w:r>
      <w:r w:rsidR="00BB75B7" w:rsidRPr="007A6C9C">
        <w:rPr>
          <w:rFonts w:ascii="Arial" w:hAnsi="Arial" w:cs="Arial"/>
          <w:sz w:val="24"/>
          <w:szCs w:val="24"/>
        </w:rPr>
        <w:br/>
      </w:r>
    </w:p>
    <w:p w14:paraId="7E89AE11" w14:textId="630709D9" w:rsidR="00301331" w:rsidRPr="007A6C9C" w:rsidRDefault="00301331"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More than 70 percent of students in STEM afterschool programs reported positive gains in science career interest and knowledge and building skills such as perseverance and critical thinking.</w:t>
      </w:r>
      <w:r w:rsidR="009A20D6" w:rsidRPr="007A6C9C">
        <w:rPr>
          <w:rFonts w:ascii="Arial" w:hAnsi="Arial" w:cs="Arial"/>
          <w:sz w:val="24"/>
          <w:szCs w:val="24"/>
        </w:rPr>
        <w:t xml:space="preserve"> Tell your legislators that #AfterschoolWorks in Tennessee. </w:t>
      </w:r>
      <w:hyperlink r:id="rId5" w:history="1">
        <w:r w:rsidR="000014F1" w:rsidRPr="007A6C9C">
          <w:rPr>
            <w:rStyle w:val="Hyperlink"/>
            <w:rFonts w:ascii="Arial" w:hAnsi="Arial" w:cs="Arial"/>
            <w:sz w:val="24"/>
            <w:szCs w:val="24"/>
          </w:rPr>
          <w:t>http://afterschoolalliance.org/AA3PM/data/geo/Tennessee/stem</w:t>
        </w:r>
      </w:hyperlink>
      <w:r w:rsidR="000014F1" w:rsidRPr="007A6C9C">
        <w:rPr>
          <w:rFonts w:ascii="Arial" w:hAnsi="Arial" w:cs="Arial"/>
          <w:sz w:val="24"/>
          <w:szCs w:val="24"/>
        </w:rPr>
        <w:t xml:space="preserve"> </w:t>
      </w:r>
    </w:p>
    <w:p w14:paraId="6350E385" w14:textId="77777777" w:rsidR="00C93754" w:rsidRPr="007A6C9C" w:rsidRDefault="00C93754" w:rsidP="008940EB">
      <w:pPr>
        <w:spacing w:after="0" w:line="240" w:lineRule="auto"/>
        <w:rPr>
          <w:rFonts w:ascii="Arial" w:hAnsi="Arial" w:cs="Arial"/>
          <w:sz w:val="24"/>
          <w:szCs w:val="24"/>
        </w:rPr>
      </w:pPr>
    </w:p>
    <w:p w14:paraId="21660EC2" w14:textId="012B9A0D" w:rsidR="00C93754" w:rsidRPr="007A6C9C" w:rsidRDefault="000014F1"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86%</w:t>
      </w:r>
      <w:r w:rsidR="00C93754" w:rsidRPr="007A6C9C">
        <w:rPr>
          <w:rFonts w:ascii="Arial" w:hAnsi="Arial" w:cs="Arial"/>
          <w:sz w:val="24"/>
          <w:szCs w:val="24"/>
        </w:rPr>
        <w:t xml:space="preserve"> of </w:t>
      </w:r>
      <w:r w:rsidR="008940EB" w:rsidRPr="007A6C9C">
        <w:rPr>
          <w:rFonts w:ascii="Arial" w:hAnsi="Arial" w:cs="Arial"/>
          <w:sz w:val="24"/>
          <w:szCs w:val="24"/>
        </w:rPr>
        <w:t>TN</w:t>
      </w:r>
      <w:r w:rsidR="00C93754" w:rsidRPr="007A6C9C">
        <w:rPr>
          <w:rFonts w:ascii="Arial" w:hAnsi="Arial" w:cs="Arial"/>
          <w:sz w:val="24"/>
          <w:szCs w:val="24"/>
        </w:rPr>
        <w:t xml:space="preserve"> parents want afterschool programs funded! Public funding brings greater opportunities for students to explore hands-on STEM learning in their afterschool programs. #AA3PM </w:t>
      </w:r>
      <w:hyperlink r:id="rId6" w:history="1">
        <w:r w:rsidR="00673FFA" w:rsidRPr="007A6C9C">
          <w:rPr>
            <w:rStyle w:val="Hyperlink"/>
            <w:rFonts w:ascii="Arial" w:hAnsi="Arial" w:cs="Arial"/>
            <w:sz w:val="24"/>
            <w:szCs w:val="24"/>
          </w:rPr>
          <w:t>http://afterschoolalliance.org/AA3PM/data/geo/Tennessee/overview</w:t>
        </w:r>
      </w:hyperlink>
      <w:r w:rsidR="00673FFA" w:rsidRPr="007A6C9C">
        <w:rPr>
          <w:rFonts w:ascii="Arial" w:hAnsi="Arial" w:cs="Arial"/>
          <w:sz w:val="24"/>
          <w:szCs w:val="24"/>
        </w:rPr>
        <w:t xml:space="preserve"> </w:t>
      </w:r>
    </w:p>
    <w:p w14:paraId="5E12583E" w14:textId="77777777" w:rsidR="009034B2" w:rsidRPr="007A6C9C" w:rsidRDefault="009034B2" w:rsidP="008940EB">
      <w:pPr>
        <w:spacing w:after="0" w:line="240" w:lineRule="auto"/>
        <w:rPr>
          <w:rFonts w:ascii="Arial" w:hAnsi="Arial" w:cs="Arial"/>
          <w:sz w:val="24"/>
          <w:szCs w:val="24"/>
        </w:rPr>
      </w:pPr>
    </w:p>
    <w:p w14:paraId="12583C6A" w14:textId="763AFC5F" w:rsidR="009034B2" w:rsidRPr="007A6C9C" w:rsidRDefault="009034B2"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In </w:t>
      </w:r>
      <w:r w:rsidR="008940EB" w:rsidRPr="007A6C9C">
        <w:rPr>
          <w:rFonts w:ascii="Arial" w:hAnsi="Arial" w:cs="Arial"/>
          <w:sz w:val="24"/>
          <w:szCs w:val="24"/>
        </w:rPr>
        <w:t>TN</w:t>
      </w:r>
      <w:r w:rsidRPr="007A6C9C">
        <w:rPr>
          <w:rFonts w:ascii="Arial" w:hAnsi="Arial" w:cs="Arial"/>
          <w:sz w:val="24"/>
          <w:szCs w:val="24"/>
        </w:rPr>
        <w:t xml:space="preserve">, </w:t>
      </w:r>
      <w:r w:rsidR="00673FFA" w:rsidRPr="007A6C9C">
        <w:rPr>
          <w:rFonts w:ascii="Arial" w:hAnsi="Arial" w:cs="Arial"/>
          <w:sz w:val="24"/>
          <w:szCs w:val="24"/>
        </w:rPr>
        <w:t>78%</w:t>
      </w:r>
      <w:r w:rsidRPr="007A6C9C">
        <w:rPr>
          <w:rFonts w:ascii="Arial" w:hAnsi="Arial" w:cs="Arial"/>
          <w:sz w:val="24"/>
          <w:szCs w:val="24"/>
        </w:rPr>
        <w:t xml:space="preserve"> of parents report that their child's afterschool program offers STEM learning opportunities. See more on #AfterschoolSTEM in the new #AA3PM report. </w:t>
      </w:r>
      <w:hyperlink r:id="rId7" w:history="1">
        <w:r w:rsidR="00673FFA" w:rsidRPr="007A6C9C">
          <w:rPr>
            <w:rStyle w:val="Hyperlink"/>
            <w:rFonts w:ascii="Arial" w:hAnsi="Arial" w:cs="Arial"/>
            <w:sz w:val="24"/>
            <w:szCs w:val="24"/>
          </w:rPr>
          <w:t>http://afterschoolalliance.org/AA3PM/data/geo/Tennessee/overview</w:t>
        </w:r>
      </w:hyperlink>
      <w:r w:rsidR="00673FFA" w:rsidRPr="007A6C9C">
        <w:rPr>
          <w:rFonts w:ascii="Arial" w:hAnsi="Arial" w:cs="Arial"/>
          <w:sz w:val="24"/>
          <w:szCs w:val="24"/>
        </w:rPr>
        <w:t xml:space="preserve"> </w:t>
      </w:r>
    </w:p>
    <w:p w14:paraId="194F9453" w14:textId="77777777" w:rsidR="009034B2" w:rsidRPr="007A6C9C" w:rsidRDefault="009034B2" w:rsidP="008940EB">
      <w:pPr>
        <w:spacing w:after="0" w:line="240" w:lineRule="auto"/>
        <w:rPr>
          <w:rFonts w:ascii="Arial" w:hAnsi="Arial" w:cs="Arial"/>
          <w:sz w:val="24"/>
          <w:szCs w:val="24"/>
        </w:rPr>
      </w:pPr>
    </w:p>
    <w:p w14:paraId="0384D0EC" w14:textId="5007C2CD" w:rsidR="009034B2" w:rsidRPr="007A6C9C" w:rsidRDefault="008940EB"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TN</w:t>
      </w:r>
      <w:r w:rsidR="009034B2" w:rsidRPr="007A6C9C">
        <w:rPr>
          <w:rFonts w:ascii="Arial" w:hAnsi="Arial" w:cs="Arial"/>
          <w:sz w:val="24"/>
          <w:szCs w:val="24"/>
        </w:rPr>
        <w:t xml:space="preserve"> parents value STEM learning in afterschool and summer programs</w:t>
      </w:r>
      <w:r w:rsidR="000014F1" w:rsidRPr="007A6C9C">
        <w:rPr>
          <w:rFonts w:ascii="Arial" w:hAnsi="Arial" w:cs="Arial"/>
          <w:sz w:val="24"/>
          <w:szCs w:val="24"/>
        </w:rPr>
        <w:t xml:space="preserve"> – 75%</w:t>
      </w:r>
      <w:r w:rsidR="009034B2" w:rsidRPr="007A6C9C">
        <w:rPr>
          <w:rFonts w:ascii="Arial" w:hAnsi="Arial" w:cs="Arial"/>
          <w:sz w:val="24"/>
          <w:szCs w:val="24"/>
        </w:rPr>
        <w:t xml:space="preserve"> of parents say they agree that afterschool programs help children gain interest and skills in STEM! #AA3PM </w:t>
      </w:r>
      <w:hyperlink r:id="rId8" w:history="1">
        <w:r w:rsidR="00673FFA" w:rsidRPr="007A6C9C">
          <w:rPr>
            <w:rStyle w:val="Hyperlink"/>
            <w:rFonts w:ascii="Arial" w:hAnsi="Arial" w:cs="Arial"/>
            <w:sz w:val="24"/>
            <w:szCs w:val="24"/>
          </w:rPr>
          <w:t>http://afterschoolalliance.org/AA3PM/data/geo/Tennessee/overview</w:t>
        </w:r>
      </w:hyperlink>
      <w:r w:rsidR="00673FFA" w:rsidRPr="007A6C9C">
        <w:rPr>
          <w:rFonts w:ascii="Arial" w:hAnsi="Arial" w:cs="Arial"/>
          <w:sz w:val="24"/>
          <w:szCs w:val="24"/>
        </w:rPr>
        <w:t xml:space="preserve"> </w:t>
      </w:r>
    </w:p>
    <w:p w14:paraId="56271735" w14:textId="77777777" w:rsidR="006F273B" w:rsidRPr="007A6C9C" w:rsidRDefault="006F273B" w:rsidP="008940EB">
      <w:pPr>
        <w:spacing w:after="0" w:line="240" w:lineRule="auto"/>
        <w:rPr>
          <w:rFonts w:ascii="Arial" w:hAnsi="Arial" w:cs="Arial"/>
          <w:sz w:val="24"/>
          <w:szCs w:val="24"/>
        </w:rPr>
      </w:pPr>
    </w:p>
    <w:p w14:paraId="3B30B1F0" w14:textId="11DBABF5" w:rsidR="006F273B" w:rsidRPr="007A6C9C" w:rsidRDefault="006F273B"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Credit for learning expands educational opportunities for youth, allowing them to pursue experiences that speak to their interests. See how afterschool is playing a role. </w:t>
      </w:r>
      <w:hyperlink r:id="rId9" w:history="1">
        <w:r w:rsidRPr="007A6C9C">
          <w:rPr>
            <w:rStyle w:val="Hyperlink"/>
            <w:rFonts w:ascii="Arial" w:hAnsi="Arial" w:cs="Arial"/>
            <w:sz w:val="24"/>
            <w:szCs w:val="24"/>
          </w:rPr>
          <w:t>http://afterschoolalliance.org/documents/issue_briefs/issue_credit_for_learning_79.pdf</w:t>
        </w:r>
      </w:hyperlink>
    </w:p>
    <w:p w14:paraId="33609219" w14:textId="77777777" w:rsidR="006F273B" w:rsidRPr="007A6C9C" w:rsidRDefault="006F273B" w:rsidP="008940EB">
      <w:pPr>
        <w:spacing w:after="0" w:line="240" w:lineRule="auto"/>
        <w:rPr>
          <w:rFonts w:ascii="Arial" w:hAnsi="Arial" w:cs="Arial"/>
          <w:sz w:val="24"/>
          <w:szCs w:val="24"/>
        </w:rPr>
      </w:pPr>
    </w:p>
    <w:p w14:paraId="6111F504" w14:textId="44F9699C" w:rsidR="006F273B" w:rsidRPr="007A6C9C" w:rsidRDefault="006F273B"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#AfterschoolSTEM learning is on the rise! See what STEM looks like in afterschool in #AA3PM report: </w:t>
      </w:r>
      <w:hyperlink r:id="rId10" w:history="1">
        <w:r w:rsidRPr="007A6C9C">
          <w:rPr>
            <w:rStyle w:val="Hyperlink"/>
            <w:rFonts w:ascii="Arial" w:hAnsi="Arial" w:cs="Arial"/>
            <w:sz w:val="24"/>
            <w:szCs w:val="24"/>
          </w:rPr>
          <w:t>http://afterschoolalliance.org/AA3PM/data/geo/Tennessee/stem</w:t>
        </w:r>
      </w:hyperlink>
      <w:r w:rsidRPr="007A6C9C">
        <w:rPr>
          <w:rFonts w:ascii="Arial" w:hAnsi="Arial" w:cs="Arial"/>
          <w:sz w:val="24"/>
          <w:szCs w:val="24"/>
        </w:rPr>
        <w:t xml:space="preserve"> </w:t>
      </w:r>
    </w:p>
    <w:p w14:paraId="7954F539" w14:textId="77777777" w:rsidR="006F273B" w:rsidRPr="007A6C9C" w:rsidRDefault="006F273B" w:rsidP="008940EB">
      <w:pPr>
        <w:spacing w:after="0" w:line="240" w:lineRule="auto"/>
        <w:rPr>
          <w:rFonts w:ascii="Arial" w:hAnsi="Arial" w:cs="Arial"/>
          <w:sz w:val="24"/>
          <w:szCs w:val="24"/>
        </w:rPr>
      </w:pPr>
    </w:p>
    <w:p w14:paraId="2F55601D" w14:textId="78F7EC8B" w:rsidR="006F273B" w:rsidRPr="007A6C9C" w:rsidRDefault="006F273B"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Unmet demand for afterschool programs has spiked for youth in rural communities. For every rural child in an afterschool program, four more children are waiting to get in. New #AA3PM report reveals the struggles families are facing in rural communities. </w:t>
      </w:r>
      <w:hyperlink r:id="rId11" w:history="1">
        <w:r w:rsidR="00F25F89" w:rsidRPr="007A6C9C">
          <w:rPr>
            <w:rStyle w:val="Hyperlink"/>
            <w:rFonts w:ascii="Arial" w:hAnsi="Arial" w:cs="Arial"/>
            <w:sz w:val="24"/>
            <w:szCs w:val="24"/>
          </w:rPr>
          <w:t xml:space="preserve">aa3pm.co/rural </w:t>
        </w:r>
      </w:hyperlink>
      <w:r w:rsidR="00F25F89" w:rsidRPr="007A6C9C">
        <w:rPr>
          <w:rFonts w:ascii="Arial" w:hAnsi="Arial" w:cs="Arial"/>
          <w:sz w:val="24"/>
          <w:szCs w:val="24"/>
        </w:rPr>
        <w:t xml:space="preserve"> </w:t>
      </w:r>
    </w:p>
    <w:p w14:paraId="5A4CBD1D" w14:textId="77777777" w:rsidR="00822A2C" w:rsidRPr="007A6C9C" w:rsidRDefault="00822A2C" w:rsidP="008940EB">
      <w:pPr>
        <w:spacing w:after="0" w:line="240" w:lineRule="auto"/>
        <w:rPr>
          <w:rFonts w:ascii="Arial" w:hAnsi="Arial" w:cs="Arial"/>
          <w:sz w:val="24"/>
          <w:szCs w:val="24"/>
        </w:rPr>
      </w:pPr>
    </w:p>
    <w:p w14:paraId="4D29DE94" w14:textId="3C260D0C" w:rsidR="00822A2C" w:rsidRPr="007A6C9C" w:rsidRDefault="00822A2C"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Survey results from @BeALearningHero &amp; @WallaceFnd find that the top reason parents enroll their children in extracurricular activities is for their child to gain new experiences, ideas, and perspectives.</w:t>
      </w:r>
    </w:p>
    <w:p w14:paraId="6B54B184" w14:textId="77777777" w:rsidR="007C6FF0" w:rsidRPr="007A6C9C" w:rsidRDefault="007C6FF0" w:rsidP="008940EB">
      <w:pPr>
        <w:spacing w:after="0" w:line="240" w:lineRule="auto"/>
        <w:rPr>
          <w:rFonts w:ascii="Arial" w:hAnsi="Arial" w:cs="Arial"/>
          <w:sz w:val="24"/>
          <w:szCs w:val="24"/>
        </w:rPr>
      </w:pPr>
    </w:p>
    <w:p w14:paraId="3964CE8C" w14:textId="2DC3BC57" w:rsidR="007C6FF0" w:rsidRPr="007A6C9C" w:rsidRDefault="007C6FF0"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83% of rural parents agree that all young people deserve access to quality afterschool and summer programs! Investment in afterschool programs helps expand learning opportunities for youth in underserved communities and communities of color. </w:t>
      </w:r>
      <w:hyperlink r:id="rId12" w:history="1">
        <w:r w:rsidR="008940EB" w:rsidRPr="007A6C9C">
          <w:rPr>
            <w:rStyle w:val="Hyperlink"/>
            <w:rFonts w:ascii="Arial" w:hAnsi="Arial" w:cs="Arial"/>
            <w:sz w:val="24"/>
            <w:szCs w:val="24"/>
          </w:rPr>
          <w:t>www.aa3pm.co/rural</w:t>
        </w:r>
      </w:hyperlink>
      <w:r w:rsidR="008940EB" w:rsidRPr="007A6C9C">
        <w:rPr>
          <w:rFonts w:ascii="Arial" w:hAnsi="Arial" w:cs="Arial"/>
          <w:sz w:val="24"/>
          <w:szCs w:val="24"/>
        </w:rPr>
        <w:t xml:space="preserve"> </w:t>
      </w:r>
    </w:p>
    <w:p w14:paraId="68F14893" w14:textId="77777777" w:rsidR="007C6FF0" w:rsidRPr="007A6C9C" w:rsidRDefault="007C6FF0" w:rsidP="008940EB">
      <w:pPr>
        <w:spacing w:after="0" w:line="240" w:lineRule="auto"/>
        <w:rPr>
          <w:rFonts w:ascii="Arial" w:hAnsi="Arial" w:cs="Arial"/>
          <w:sz w:val="24"/>
          <w:szCs w:val="24"/>
        </w:rPr>
      </w:pPr>
    </w:p>
    <w:p w14:paraId="3BAFF907" w14:textId="6E75C11A" w:rsidR="007C6FF0" w:rsidRPr="007A6C9C" w:rsidRDefault="007C6FF0"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More families than ever are struggling to find an afterschool program for their kids—42% of parents nationwide report a lack of available programs. #HelpKidsRecover </w:t>
      </w:r>
      <w:hyperlink r:id="rId13" w:history="1">
        <w:r w:rsidRPr="007A6C9C">
          <w:rPr>
            <w:rStyle w:val="Hyperlink"/>
            <w:rFonts w:ascii="Arial" w:hAnsi="Arial" w:cs="Arial"/>
            <w:sz w:val="24"/>
            <w:szCs w:val="24"/>
          </w:rPr>
          <w:t>https://helpkidsrecover.org/</w:t>
        </w:r>
      </w:hyperlink>
    </w:p>
    <w:p w14:paraId="166A2368" w14:textId="77777777" w:rsidR="007C6FF0" w:rsidRPr="007A6C9C" w:rsidRDefault="007C6FF0" w:rsidP="008940EB">
      <w:pPr>
        <w:spacing w:after="0" w:line="240" w:lineRule="auto"/>
        <w:rPr>
          <w:rFonts w:ascii="Arial" w:hAnsi="Arial" w:cs="Arial"/>
          <w:sz w:val="24"/>
          <w:szCs w:val="24"/>
        </w:rPr>
      </w:pPr>
    </w:p>
    <w:p w14:paraId="367DE294" w14:textId="7FE98CEA" w:rsidR="007C6FF0" w:rsidRPr="007A6C9C" w:rsidRDefault="007C6FF0"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New #AA3PM data shows that 92% of rural parents are satisfied with their child’s afterschool program and 96% are satisfied with their child’s #SummerLearning experience! </w:t>
      </w:r>
      <w:hyperlink r:id="rId14" w:history="1">
        <w:r w:rsidR="00673FFA" w:rsidRPr="007A6C9C">
          <w:rPr>
            <w:rStyle w:val="Hyperlink"/>
            <w:rFonts w:ascii="Arial" w:hAnsi="Arial" w:cs="Arial"/>
            <w:sz w:val="24"/>
            <w:szCs w:val="24"/>
          </w:rPr>
          <w:t>www.aa3pm.co/rural</w:t>
        </w:r>
      </w:hyperlink>
      <w:r w:rsidR="00673FFA" w:rsidRPr="007A6C9C">
        <w:rPr>
          <w:rFonts w:ascii="Arial" w:hAnsi="Arial" w:cs="Arial"/>
          <w:sz w:val="24"/>
          <w:szCs w:val="24"/>
        </w:rPr>
        <w:t xml:space="preserve"> </w:t>
      </w:r>
      <w:r w:rsidR="00B25279" w:rsidRPr="007A6C9C">
        <w:rPr>
          <w:rFonts w:ascii="Arial" w:hAnsi="Arial" w:cs="Arial"/>
          <w:sz w:val="24"/>
          <w:szCs w:val="24"/>
        </w:rPr>
        <w:t xml:space="preserve"> </w:t>
      </w:r>
    </w:p>
    <w:p w14:paraId="7B3A1C57" w14:textId="77777777" w:rsidR="00B25279" w:rsidRPr="007A6C9C" w:rsidRDefault="00B25279" w:rsidP="008940EB">
      <w:pPr>
        <w:spacing w:after="0" w:line="240" w:lineRule="auto"/>
        <w:rPr>
          <w:rFonts w:ascii="Arial" w:hAnsi="Arial" w:cs="Arial"/>
          <w:sz w:val="24"/>
          <w:szCs w:val="24"/>
        </w:rPr>
      </w:pPr>
    </w:p>
    <w:p w14:paraId="01E6310C" w14:textId="157D254F" w:rsidR="00822A2C" w:rsidRPr="007A6C9C" w:rsidRDefault="00B25279"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New #AA3PM data finds more families than ever are struggling to access afterschool, with barriers including cost (55%), transportation (50%), and program availability (45%). Learn more about challenges facing families in rural areas: </w:t>
      </w:r>
      <w:hyperlink r:id="rId15" w:history="1">
        <w:r w:rsidR="008940EB" w:rsidRPr="007A6C9C">
          <w:rPr>
            <w:rStyle w:val="Hyperlink"/>
            <w:rFonts w:ascii="Arial" w:hAnsi="Arial" w:cs="Arial"/>
            <w:sz w:val="24"/>
            <w:szCs w:val="24"/>
          </w:rPr>
          <w:t>www.aa3pm.co/rural</w:t>
        </w:r>
      </w:hyperlink>
      <w:r w:rsidR="008940EB" w:rsidRPr="007A6C9C">
        <w:rPr>
          <w:rFonts w:ascii="Arial" w:hAnsi="Arial" w:cs="Arial"/>
          <w:sz w:val="24"/>
          <w:szCs w:val="24"/>
        </w:rPr>
        <w:t xml:space="preserve"> </w:t>
      </w:r>
      <w:r w:rsidR="00822A2C" w:rsidRPr="007A6C9C">
        <w:rPr>
          <w:rFonts w:ascii="Arial" w:hAnsi="Arial" w:cs="Arial"/>
          <w:sz w:val="24"/>
          <w:szCs w:val="24"/>
        </w:rPr>
        <w:br/>
      </w:r>
    </w:p>
    <w:p w14:paraId="1DD0D0EB" w14:textId="706499F6" w:rsidR="00B25279" w:rsidRPr="007A6C9C" w:rsidRDefault="00B25279"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Afterschool programs help encourage positive outcomes for youth and are #HelpingKidsRecover. But nearly 25 million kids are missing out. </w:t>
      </w:r>
      <w:hyperlink r:id="rId16" w:history="1">
        <w:r w:rsidRPr="007A6C9C">
          <w:rPr>
            <w:rStyle w:val="Hyperlink"/>
            <w:rFonts w:ascii="Arial" w:hAnsi="Arial" w:cs="Arial"/>
            <w:sz w:val="24"/>
            <w:szCs w:val="24"/>
          </w:rPr>
          <w:t>https://helpkidsrecover.org/</w:t>
        </w:r>
      </w:hyperlink>
    </w:p>
    <w:p w14:paraId="0BD7359F" w14:textId="77777777" w:rsidR="00B25279" w:rsidRPr="007A6C9C" w:rsidRDefault="00B25279" w:rsidP="008940EB">
      <w:pPr>
        <w:spacing w:after="0" w:line="240" w:lineRule="auto"/>
        <w:rPr>
          <w:rFonts w:ascii="Arial" w:hAnsi="Arial" w:cs="Arial"/>
          <w:sz w:val="24"/>
          <w:szCs w:val="24"/>
        </w:rPr>
      </w:pPr>
    </w:p>
    <w:p w14:paraId="6F847D78" w14:textId="0E528B1C" w:rsidR="00B25279" w:rsidRPr="007A6C9C" w:rsidRDefault="00B25279" w:rsidP="008940EB">
      <w:pPr>
        <w:pStyle w:val="ListParagraph"/>
        <w:numPr>
          <w:ilvl w:val="0"/>
          <w:numId w:val="2"/>
        </w:numPr>
        <w:spacing w:after="0" w:line="240" w:lineRule="auto"/>
        <w:rPr>
          <w:rFonts w:ascii="Arial" w:hAnsi="Arial" w:cs="Arial"/>
          <w:sz w:val="24"/>
          <w:szCs w:val="24"/>
        </w:rPr>
      </w:pPr>
      <w:r w:rsidRPr="007A6C9C">
        <w:rPr>
          <w:rFonts w:ascii="Arial" w:hAnsi="Arial" w:cs="Arial"/>
          <w:sz w:val="24"/>
          <w:szCs w:val="24"/>
        </w:rPr>
        <w:t xml:space="preserve">4.5 million children in rural communities who are not enrolled in an afterschool program would be enrolled in one were available - a 43% increase from 2014. See new #AA3PM data on youth in rural communities. </w:t>
      </w:r>
      <w:hyperlink r:id="rId17" w:history="1">
        <w:r w:rsidR="008940EB" w:rsidRPr="007A6C9C">
          <w:rPr>
            <w:rStyle w:val="Hyperlink"/>
            <w:rFonts w:ascii="Arial" w:hAnsi="Arial" w:cs="Arial"/>
            <w:sz w:val="24"/>
            <w:szCs w:val="24"/>
          </w:rPr>
          <w:t>www.aa3pm.co/rural</w:t>
        </w:r>
      </w:hyperlink>
      <w:r w:rsidR="008940EB" w:rsidRPr="007A6C9C">
        <w:rPr>
          <w:rFonts w:ascii="Arial" w:hAnsi="Arial" w:cs="Arial"/>
          <w:sz w:val="24"/>
          <w:szCs w:val="24"/>
        </w:rPr>
        <w:t xml:space="preserve">  </w:t>
      </w:r>
    </w:p>
    <w:sectPr w:rsidR="00B25279" w:rsidRPr="007A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E9C"/>
    <w:multiLevelType w:val="hybridMultilevel"/>
    <w:tmpl w:val="1732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360AD"/>
    <w:multiLevelType w:val="hybridMultilevel"/>
    <w:tmpl w:val="A9C6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4062C"/>
    <w:multiLevelType w:val="hybridMultilevel"/>
    <w:tmpl w:val="0C3E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3757D"/>
    <w:multiLevelType w:val="hybridMultilevel"/>
    <w:tmpl w:val="DA7C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96622">
    <w:abstractNumId w:val="1"/>
  </w:num>
  <w:num w:numId="2" w16cid:durableId="1669211834">
    <w:abstractNumId w:val="3"/>
  </w:num>
  <w:num w:numId="3" w16cid:durableId="857891283">
    <w:abstractNumId w:val="0"/>
  </w:num>
  <w:num w:numId="4" w16cid:durableId="73315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31"/>
    <w:rsid w:val="000014F1"/>
    <w:rsid w:val="00007970"/>
    <w:rsid w:val="000F0063"/>
    <w:rsid w:val="001728AE"/>
    <w:rsid w:val="001D7A0E"/>
    <w:rsid w:val="002A62A2"/>
    <w:rsid w:val="002B2AD4"/>
    <w:rsid w:val="00301331"/>
    <w:rsid w:val="00380DDD"/>
    <w:rsid w:val="00387366"/>
    <w:rsid w:val="00431650"/>
    <w:rsid w:val="00495EFD"/>
    <w:rsid w:val="004D1162"/>
    <w:rsid w:val="004D4CDD"/>
    <w:rsid w:val="0060271D"/>
    <w:rsid w:val="00664A3D"/>
    <w:rsid w:val="006659ED"/>
    <w:rsid w:val="00673FFA"/>
    <w:rsid w:val="006F273B"/>
    <w:rsid w:val="00724612"/>
    <w:rsid w:val="007310ED"/>
    <w:rsid w:val="007A6C9C"/>
    <w:rsid w:val="007C6FF0"/>
    <w:rsid w:val="00822A2C"/>
    <w:rsid w:val="0085433F"/>
    <w:rsid w:val="008940EB"/>
    <w:rsid w:val="008B7BFB"/>
    <w:rsid w:val="008E4E1E"/>
    <w:rsid w:val="009034B2"/>
    <w:rsid w:val="009A20D6"/>
    <w:rsid w:val="00A91024"/>
    <w:rsid w:val="00B06C5F"/>
    <w:rsid w:val="00B25279"/>
    <w:rsid w:val="00B47880"/>
    <w:rsid w:val="00B63D45"/>
    <w:rsid w:val="00B721B3"/>
    <w:rsid w:val="00B80D27"/>
    <w:rsid w:val="00B95AB8"/>
    <w:rsid w:val="00BB75B7"/>
    <w:rsid w:val="00BF2778"/>
    <w:rsid w:val="00C30506"/>
    <w:rsid w:val="00C547E0"/>
    <w:rsid w:val="00C83688"/>
    <w:rsid w:val="00C93754"/>
    <w:rsid w:val="00CE1288"/>
    <w:rsid w:val="00E46F21"/>
    <w:rsid w:val="00E47E0A"/>
    <w:rsid w:val="00F25F89"/>
    <w:rsid w:val="00F804F7"/>
    <w:rsid w:val="00F85CDD"/>
    <w:rsid w:val="00FD29B0"/>
    <w:rsid w:val="00FE5DF8"/>
    <w:rsid w:val="00FF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0F27"/>
  <w15:chartTrackingRefBased/>
  <w15:docId w15:val="{0B04DA7A-28B3-435D-9B24-4DE4F791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0D6"/>
    <w:pPr>
      <w:ind w:left="720"/>
      <w:contextualSpacing/>
    </w:pPr>
  </w:style>
  <w:style w:type="character" w:styleId="Hyperlink">
    <w:name w:val="Hyperlink"/>
    <w:basedOn w:val="DefaultParagraphFont"/>
    <w:uiPriority w:val="99"/>
    <w:unhideWhenUsed/>
    <w:rsid w:val="007C6FF0"/>
    <w:rPr>
      <w:color w:val="0000FF"/>
      <w:u w:val="single"/>
    </w:rPr>
  </w:style>
  <w:style w:type="character" w:styleId="UnresolvedMention">
    <w:name w:val="Unresolved Mention"/>
    <w:basedOn w:val="DefaultParagraphFont"/>
    <w:uiPriority w:val="99"/>
    <w:semiHidden/>
    <w:unhideWhenUsed/>
    <w:rsid w:val="006F273B"/>
    <w:rPr>
      <w:color w:val="605E5C"/>
      <w:shd w:val="clear" w:color="auto" w:fill="E1DFDD"/>
    </w:rPr>
  </w:style>
  <w:style w:type="character" w:customStyle="1" w:styleId="x193iq5w">
    <w:name w:val="x193iq5w"/>
    <w:basedOn w:val="DefaultParagraphFont"/>
    <w:rsid w:val="00B06C5F"/>
  </w:style>
  <w:style w:type="character" w:customStyle="1" w:styleId="dyjrff">
    <w:name w:val="dyjrff"/>
    <w:basedOn w:val="DefaultParagraphFont"/>
    <w:rsid w:val="00E4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09391">
      <w:bodyDiv w:val="1"/>
      <w:marLeft w:val="0"/>
      <w:marRight w:val="0"/>
      <w:marTop w:val="0"/>
      <w:marBottom w:val="0"/>
      <w:divBdr>
        <w:top w:val="none" w:sz="0" w:space="0" w:color="auto"/>
        <w:left w:val="none" w:sz="0" w:space="0" w:color="auto"/>
        <w:bottom w:val="none" w:sz="0" w:space="0" w:color="auto"/>
        <w:right w:val="none" w:sz="0" w:space="0" w:color="auto"/>
      </w:divBdr>
      <w:divsChild>
        <w:div w:id="1656180206">
          <w:marLeft w:val="0"/>
          <w:marRight w:val="0"/>
          <w:marTop w:val="0"/>
          <w:marBottom w:val="0"/>
          <w:divBdr>
            <w:top w:val="none" w:sz="0" w:space="0" w:color="auto"/>
            <w:left w:val="none" w:sz="0" w:space="0" w:color="auto"/>
            <w:bottom w:val="none" w:sz="0" w:space="0" w:color="auto"/>
            <w:right w:val="none" w:sz="0" w:space="0" w:color="auto"/>
          </w:divBdr>
        </w:div>
      </w:divsChild>
    </w:div>
    <w:div w:id="1742747402">
      <w:bodyDiv w:val="1"/>
      <w:marLeft w:val="0"/>
      <w:marRight w:val="0"/>
      <w:marTop w:val="0"/>
      <w:marBottom w:val="0"/>
      <w:divBdr>
        <w:top w:val="none" w:sz="0" w:space="0" w:color="auto"/>
        <w:left w:val="none" w:sz="0" w:space="0" w:color="auto"/>
        <w:bottom w:val="none" w:sz="0" w:space="0" w:color="auto"/>
        <w:right w:val="none" w:sz="0" w:space="0" w:color="auto"/>
      </w:divBdr>
      <w:divsChild>
        <w:div w:id="81684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erschoolalliance.org/AA3PM/data/geo/Tennessee/overview" TargetMode="External"/><Relationship Id="rId13" Type="http://schemas.openxmlformats.org/officeDocument/2006/relationships/hyperlink" Target="https://helpkidsrecover.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terschoolalliance.org/AA3PM/data/geo/Tennessee/overview" TargetMode="External"/><Relationship Id="rId12" Type="http://schemas.openxmlformats.org/officeDocument/2006/relationships/hyperlink" Target="http://www.aa3pm.co/rural" TargetMode="External"/><Relationship Id="rId17" Type="http://schemas.openxmlformats.org/officeDocument/2006/relationships/hyperlink" Target="http://www.aa3pm.co/rural" TargetMode="External"/><Relationship Id="rId2" Type="http://schemas.openxmlformats.org/officeDocument/2006/relationships/styles" Target="styles.xml"/><Relationship Id="rId16" Type="http://schemas.openxmlformats.org/officeDocument/2006/relationships/hyperlink" Target="https://helpkidsrecover.org/" TargetMode="External"/><Relationship Id="rId1" Type="http://schemas.openxmlformats.org/officeDocument/2006/relationships/numbering" Target="numbering.xml"/><Relationship Id="rId6" Type="http://schemas.openxmlformats.org/officeDocument/2006/relationships/hyperlink" Target="http://afterschoolalliance.org/AA3PM/data/geo/Tennessee/overview" TargetMode="External"/><Relationship Id="rId11" Type="http://schemas.openxmlformats.org/officeDocument/2006/relationships/hyperlink" Target="http://aa3pm.co/rural" TargetMode="External"/><Relationship Id="rId5" Type="http://schemas.openxmlformats.org/officeDocument/2006/relationships/hyperlink" Target="http://afterschoolalliance.org/AA3PM/data/geo/Tennessee/stem" TargetMode="External"/><Relationship Id="rId15" Type="http://schemas.openxmlformats.org/officeDocument/2006/relationships/hyperlink" Target="http://www.aa3pm.co/rural" TargetMode="External"/><Relationship Id="rId10" Type="http://schemas.openxmlformats.org/officeDocument/2006/relationships/hyperlink" Target="http://afterschoolalliance.org/AA3PM/data/geo/Tennessee/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fterschoolalliance.org/documents/issue_briefs/issue_credit_for_learning_79.pdf" TargetMode="External"/><Relationship Id="rId14" Type="http://schemas.openxmlformats.org/officeDocument/2006/relationships/hyperlink" Target="http://www.aa3pm.co/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Nave</dc:creator>
  <cp:keywords/>
  <dc:description/>
  <cp:lastModifiedBy>Alex Tucker</cp:lastModifiedBy>
  <cp:revision>41</cp:revision>
  <dcterms:created xsi:type="dcterms:W3CDTF">2022-02-22T10:06:00Z</dcterms:created>
  <dcterms:modified xsi:type="dcterms:W3CDTF">2023-03-06T13:30:00Z</dcterms:modified>
</cp:coreProperties>
</file>